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Перечень проверяемых элементов содержания: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Проверяемые элементы содержания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1 </w:t>
      </w:r>
      <w:proofErr w:type="gramStart"/>
      <w:r>
        <w:rPr>
          <w:rFonts w:ascii="TimesNewRomanPSMT" w:hAnsi="TimesNewRomanPSMT" w:cs="TimesNewRomanPSMT"/>
          <w:szCs w:val="28"/>
        </w:rPr>
        <w:t>Природное</w:t>
      </w:r>
      <w:proofErr w:type="gramEnd"/>
      <w:r>
        <w:rPr>
          <w:rFonts w:ascii="TimesNewRomanPSMT" w:hAnsi="TimesNewRomanPSMT" w:cs="TimesNewRomanPSMT"/>
          <w:szCs w:val="28"/>
        </w:rPr>
        <w:t xml:space="preserve"> и социальное в человеке и человеческом сообществе первобытной эпохи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2 Изменения в укладе жизни и формах социальных связей на древнейшей стадии истории человечества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3 Традиционное общество: социальные связи, экономическая жизнь, политические отношения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4 Античные цивилизации Средиземноморья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5 Формирование </w:t>
      </w:r>
      <w:proofErr w:type="spellStart"/>
      <w:r>
        <w:rPr>
          <w:rFonts w:ascii="TimesNewRomanPSMT" w:hAnsi="TimesNewRomanPSMT" w:cs="TimesNewRomanPSMT"/>
          <w:szCs w:val="28"/>
        </w:rPr>
        <w:t>индо-буддийской</w:t>
      </w:r>
      <w:proofErr w:type="spellEnd"/>
      <w:r>
        <w:rPr>
          <w:rFonts w:ascii="TimesNewRomanPSMT" w:hAnsi="TimesNewRomanPSMT" w:cs="TimesNewRomanPSMT"/>
          <w:szCs w:val="28"/>
        </w:rPr>
        <w:t>, китайско-конфуцианской, иудео-христианской духовных традиций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6 Социальные нормы, духовные ценности, философская мысль в древнем обществе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7 Возникновение исламской цивилизации. Исламская духовная культура и философская мысль в эпоху Средневековья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8 Христианская средневековая цивилизация в Европе, ее региональные особенности и динамика развития. Православие и католицизм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9 Кризис европейского средневекового общества в XIV – XV вв.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10 Модернизация как процесс перехода </w:t>
      </w:r>
      <w:proofErr w:type="gramStart"/>
      <w:r>
        <w:rPr>
          <w:rFonts w:ascii="TimesNewRomanPSMT" w:hAnsi="TimesNewRomanPSMT" w:cs="TimesNewRomanPSMT"/>
          <w:szCs w:val="28"/>
        </w:rPr>
        <w:t>от</w:t>
      </w:r>
      <w:proofErr w:type="gramEnd"/>
      <w:r>
        <w:rPr>
          <w:rFonts w:ascii="TimesNewRomanPSMT" w:hAnsi="TimesNewRomanPSMT" w:cs="TimesNewRomanPSMT"/>
          <w:szCs w:val="28"/>
        </w:rPr>
        <w:t xml:space="preserve"> традиционного к индустриальному обществу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. </w:t>
      </w:r>
      <w:r>
        <w:rPr>
          <w:rFonts w:ascii="TimesNewRomanPSMT" w:hAnsi="TimesNewRomanPSMT" w:cs="TimesNewRomanPSMT"/>
          <w:szCs w:val="28"/>
        </w:rPr>
        <w:t>Великие географические открытия и начало европейской колониальной экспансии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11 Торговый и мануфактурный капитализм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12 Новации в образе жизни, характере мышления, ценностных ориентирах и социальных нормах в эпоху Возрождения и Реформации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13</w:t>
      </w:r>
      <w:proofErr w:type="gramStart"/>
      <w:r>
        <w:rPr>
          <w:rFonts w:ascii="TimesNewRomanPSMT" w:hAnsi="TimesNewRomanPSMT" w:cs="TimesNewRomanPSMT"/>
          <w:szCs w:val="28"/>
        </w:rPr>
        <w:t xml:space="preserve"> О</w:t>
      </w:r>
      <w:proofErr w:type="gramEnd"/>
      <w:r>
        <w:rPr>
          <w:rFonts w:ascii="TimesNewRomanPSMT" w:hAnsi="TimesNewRomanPSMT" w:cs="TimesNewRomanPSMT"/>
          <w:szCs w:val="28"/>
        </w:rPr>
        <w:t>т сословно-представительных монархий к абсолютизму. Изменение в идеологических и правовых основах государственности Нового времени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14 Буржуазные революции XVII – XIX вв.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15 Технический прогре</w:t>
      </w:r>
      <w:proofErr w:type="gramStart"/>
      <w:r>
        <w:rPr>
          <w:rFonts w:ascii="TimesNewRomanPSMT" w:hAnsi="TimesNewRomanPSMT" w:cs="TimesNewRomanPSMT"/>
          <w:szCs w:val="28"/>
        </w:rPr>
        <w:t>сс в XV</w:t>
      </w:r>
      <w:proofErr w:type="gramEnd"/>
      <w:r>
        <w:rPr>
          <w:rFonts w:ascii="TimesNewRomanPSMT" w:hAnsi="TimesNewRomanPSMT" w:cs="TimesNewRomanPSMT"/>
          <w:szCs w:val="28"/>
        </w:rPr>
        <w:t>III – середине XIX вв. Промышленный переворот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16 Развитие капиталистических отношений и социальной структуры индустриального общества в XIX </w:t>
      </w:r>
      <w:proofErr w:type="gramStart"/>
      <w:r>
        <w:rPr>
          <w:rFonts w:ascii="TimesNewRomanPSMT" w:hAnsi="TimesNewRomanPSMT" w:cs="TimesNewRomanPSMT"/>
          <w:szCs w:val="28"/>
        </w:rPr>
        <w:t>в</w:t>
      </w:r>
      <w:proofErr w:type="gramEnd"/>
      <w:r>
        <w:rPr>
          <w:rFonts w:ascii="TimesNewRomanPSMT" w:hAnsi="TimesNewRomanPSMT" w:cs="TimesNewRomanPSMT"/>
          <w:szCs w:val="28"/>
        </w:rPr>
        <w:t>.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17 Установление хронологической последовательности событий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18 Выбор нескольких позиций из перечня по указанному основанию</w:t>
      </w:r>
    </w:p>
    <w:p w:rsid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19 Установление соответствия между событиями и их характеристиками (в том числе их участниками) </w:t>
      </w:r>
    </w:p>
    <w:p w:rsidR="008245C2" w:rsidRPr="008245C2" w:rsidRDefault="008245C2" w:rsidP="008245C2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 xml:space="preserve">Примечание. </w:t>
      </w:r>
      <w:r>
        <w:rPr>
          <w:rFonts w:ascii="TimesNewRomanPSMT" w:hAnsi="TimesNewRomanPSMT" w:cs="TimesNewRomanPSMT"/>
          <w:szCs w:val="28"/>
        </w:rPr>
        <w:t xml:space="preserve">В варианте диагностической работы, получаемом учащимся, может проверяться только </w:t>
      </w:r>
      <w:r>
        <w:rPr>
          <w:rFonts w:ascii="TimesNewRomanPS-BoldMT" w:hAnsi="TimesNewRomanPS-BoldMT" w:cs="TimesNewRomanPS-BoldMT"/>
          <w:b/>
          <w:bCs/>
          <w:szCs w:val="28"/>
        </w:rPr>
        <w:t>часть элементов содержания и умений</w:t>
      </w:r>
      <w:r>
        <w:rPr>
          <w:rFonts w:ascii="TimesNewRomanPSMT" w:hAnsi="TimesNewRomanPSMT" w:cs="TimesNewRomanPSMT"/>
          <w:szCs w:val="28"/>
        </w:rPr>
        <w:t>, перечисленных в вышеприведенном перечне (перечисленные элементы содержания и умения охватываются комплектом вариантов на класс).</w:t>
      </w:r>
    </w:p>
    <w:sectPr w:rsidR="008245C2" w:rsidRPr="008245C2" w:rsidSect="008245C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5C2"/>
    <w:rsid w:val="006A4B35"/>
    <w:rsid w:val="008245C2"/>
    <w:rsid w:val="00B97D34"/>
    <w:rsid w:val="00CB7923"/>
    <w:rsid w:val="00C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dcterms:created xsi:type="dcterms:W3CDTF">2012-12-09T07:32:00Z</dcterms:created>
  <dcterms:modified xsi:type="dcterms:W3CDTF">2012-12-09T07:35:00Z</dcterms:modified>
</cp:coreProperties>
</file>